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DEAE"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INTRODUÇÃO</w:t>
      </w:r>
    </w:p>
    <w:p w14:paraId="19C3A496" w14:textId="4DFEDAAE"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Bem vindo ao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xml:space="preserve">, </w:t>
      </w:r>
      <w:r w:rsidR="00CC5FFA">
        <w:rPr>
          <w:rFonts w:ascii="Arial" w:eastAsia="Times New Roman" w:hAnsi="Arial" w:cs="Arial"/>
          <w:color w:val="555555"/>
          <w:sz w:val="21"/>
          <w:szCs w:val="21"/>
          <w:lang w:eastAsia="pt-BR"/>
        </w:rPr>
        <w:t>a solução de vídeo chat que aproxima o que existe de mais importante no mundo: as pessoas</w:t>
      </w:r>
      <w:r w:rsidRPr="005D7B6F">
        <w:rPr>
          <w:rFonts w:ascii="Arial" w:eastAsia="Times New Roman" w:hAnsi="Arial" w:cs="Arial"/>
          <w:color w:val="555555"/>
          <w:sz w:val="21"/>
          <w:szCs w:val="21"/>
          <w:lang w:eastAsia="pt-BR"/>
        </w:rPr>
        <w:t>.</w:t>
      </w:r>
    </w:p>
    <w:p w14:paraId="018DCD23" w14:textId="47CE0A3B"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A privacidade dos usuários d</w:t>
      </w:r>
      <w:r w:rsidR="00CC5FFA">
        <w:rPr>
          <w:rFonts w:ascii="Arial" w:eastAsia="Times New Roman" w:hAnsi="Arial" w:cs="Arial"/>
          <w:color w:val="555555"/>
          <w:sz w:val="21"/>
          <w:szCs w:val="21"/>
          <w:lang w:eastAsia="pt-BR"/>
        </w:rPr>
        <w:t xml:space="preserve">a </w:t>
      </w:r>
      <w:r w:rsidRPr="005D7B6F">
        <w:rPr>
          <w:rFonts w:ascii="Arial" w:eastAsia="Times New Roman" w:hAnsi="Arial" w:cs="Arial"/>
          <w:color w:val="555555"/>
          <w:sz w:val="21"/>
          <w:szCs w:val="21"/>
          <w:lang w:eastAsia="pt-BR"/>
        </w:rPr>
        <w:t xml:space="preserve">nossa </w:t>
      </w:r>
      <w:r w:rsidR="00CC5FFA">
        <w:rPr>
          <w:rFonts w:ascii="Arial" w:eastAsia="Times New Roman" w:hAnsi="Arial" w:cs="Arial"/>
          <w:color w:val="555555"/>
          <w:sz w:val="21"/>
          <w:szCs w:val="21"/>
          <w:lang w:eastAsia="pt-BR"/>
        </w:rPr>
        <w:t xml:space="preserve">solução </w:t>
      </w:r>
      <w:r w:rsidRPr="005D7B6F">
        <w:rPr>
          <w:rFonts w:ascii="Arial" w:eastAsia="Times New Roman" w:hAnsi="Arial" w:cs="Arial"/>
          <w:color w:val="555555"/>
          <w:sz w:val="21"/>
          <w:szCs w:val="21"/>
          <w:lang w:eastAsia="pt-BR"/>
        </w:rPr>
        <w:t>é prioridade, sendo assim, esclareceremos nessa Política de Privacidade como serão tratadas suas informações.</w:t>
      </w:r>
    </w:p>
    <w:p w14:paraId="3803657F" w14:textId="2B017F4C" w:rsid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Ao acessar </w:t>
      </w:r>
      <w:r w:rsidR="00CC5FFA">
        <w:rPr>
          <w:rFonts w:ascii="Arial" w:eastAsia="Times New Roman" w:hAnsi="Arial" w:cs="Arial"/>
          <w:color w:val="555555"/>
          <w:sz w:val="21"/>
          <w:szCs w:val="21"/>
          <w:lang w:eastAsia="pt-BR"/>
        </w:rPr>
        <w:t xml:space="preserve">o vídeo chat </w:t>
      </w:r>
      <w:r w:rsidRPr="005D7B6F">
        <w:rPr>
          <w:rFonts w:ascii="Arial" w:eastAsia="Times New Roman" w:hAnsi="Arial" w:cs="Arial"/>
          <w:color w:val="555555"/>
          <w:sz w:val="21"/>
          <w:szCs w:val="21"/>
          <w:lang w:eastAsia="pt-BR"/>
        </w:rPr>
        <w:t>do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o usuário deve estar ciente de que o mesmo poderá conter links para outros endereços eletrônicos, sendo que esses poderão possuir políticas de privacidade próprias, diferentes dessas aplicadas pelo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w:t>
      </w:r>
    </w:p>
    <w:p w14:paraId="7559924D"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COMO ENTRAR EM CONTATO</w:t>
      </w:r>
    </w:p>
    <w:p w14:paraId="084E7F20" w14:textId="2B921364" w:rsid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Caso tenha alguma pergunta relacionada a esta Política de Privacidade ou deseje entrar em contato por outro motivo, acesse a área de “</w:t>
      </w:r>
      <w:r w:rsidR="00CC5FFA">
        <w:rPr>
          <w:rFonts w:ascii="Arial" w:eastAsia="Times New Roman" w:hAnsi="Arial" w:cs="Arial"/>
          <w:color w:val="555555"/>
          <w:sz w:val="21"/>
          <w:szCs w:val="21"/>
          <w:lang w:eastAsia="pt-BR"/>
        </w:rPr>
        <w:t>contato</w:t>
      </w:r>
      <w:r w:rsidRPr="005D7B6F">
        <w:rPr>
          <w:rFonts w:ascii="Arial" w:eastAsia="Times New Roman" w:hAnsi="Arial" w:cs="Arial"/>
          <w:color w:val="555555"/>
          <w:sz w:val="21"/>
          <w:szCs w:val="21"/>
          <w:lang w:eastAsia="pt-BR"/>
        </w:rPr>
        <w:t>” que aparece no site </w:t>
      </w:r>
      <w:hyperlink r:id="rId6" w:history="1">
        <w:r w:rsidR="00CC5FFA" w:rsidRPr="0078005B">
          <w:rPr>
            <w:rStyle w:val="Hyperlink"/>
            <w:rFonts w:ascii="Arial" w:eastAsia="Times New Roman" w:hAnsi="Arial" w:cs="Arial"/>
            <w:sz w:val="21"/>
            <w:szCs w:val="21"/>
            <w:lang w:eastAsia="pt-BR"/>
          </w:rPr>
          <w:t>www.myhelpper.com</w:t>
        </w:r>
      </w:hyperlink>
      <w:r w:rsidR="00CC5FFA">
        <w:rPr>
          <w:rFonts w:ascii="Arial" w:eastAsia="Times New Roman" w:hAnsi="Arial" w:cs="Arial"/>
          <w:color w:val="555555"/>
          <w:sz w:val="21"/>
          <w:szCs w:val="21"/>
          <w:lang w:eastAsia="pt-BR"/>
        </w:rPr>
        <w:t xml:space="preserve"> e en</w:t>
      </w:r>
      <w:r w:rsidRPr="005D7B6F">
        <w:rPr>
          <w:rFonts w:ascii="Arial" w:eastAsia="Times New Roman" w:hAnsi="Arial" w:cs="Arial"/>
          <w:color w:val="555555"/>
          <w:sz w:val="21"/>
          <w:szCs w:val="21"/>
          <w:lang w:eastAsia="pt-BR"/>
        </w:rPr>
        <w:t>vie uma “solicitação” a nossa equipe.</w:t>
      </w:r>
    </w:p>
    <w:p w14:paraId="466F9883"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INFORMAÇÕES QUE COLETAMOS</w:t>
      </w:r>
    </w:p>
    <w:p w14:paraId="423AA1AC" w14:textId="72FE7BB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Você não é obrigado a fornecer qualquer informação pessoal a fim de visitar nosso website e/ ou </w:t>
      </w:r>
      <w:r w:rsidR="00CC5FFA">
        <w:rPr>
          <w:rFonts w:ascii="Arial" w:eastAsia="Times New Roman" w:hAnsi="Arial" w:cs="Arial"/>
          <w:color w:val="555555"/>
          <w:sz w:val="21"/>
          <w:szCs w:val="21"/>
          <w:lang w:eastAsia="pt-BR"/>
        </w:rPr>
        <w:t>utilizar a solução de vídeo chat do My Helpper. To</w:t>
      </w:r>
      <w:r w:rsidRPr="005D7B6F">
        <w:rPr>
          <w:rFonts w:ascii="Arial" w:eastAsia="Times New Roman" w:hAnsi="Arial" w:cs="Arial"/>
          <w:color w:val="555555"/>
          <w:sz w:val="21"/>
          <w:szCs w:val="21"/>
          <w:lang w:eastAsia="pt-BR"/>
        </w:rPr>
        <w:t>davia poderemos disponibilizar o cadastro em noss</w:t>
      </w:r>
      <w:r w:rsidR="00CC5FFA">
        <w:rPr>
          <w:rFonts w:ascii="Arial" w:eastAsia="Times New Roman" w:hAnsi="Arial" w:cs="Arial"/>
          <w:color w:val="555555"/>
          <w:sz w:val="21"/>
          <w:szCs w:val="21"/>
          <w:lang w:eastAsia="pt-BR"/>
        </w:rPr>
        <w:t>a lista de e-mail</w:t>
      </w:r>
      <w:r w:rsidRPr="005D7B6F">
        <w:rPr>
          <w:rFonts w:ascii="Arial" w:eastAsia="Times New Roman" w:hAnsi="Arial" w:cs="Arial"/>
          <w:color w:val="555555"/>
          <w:sz w:val="21"/>
          <w:szCs w:val="21"/>
          <w:lang w:eastAsia="pt-BR"/>
        </w:rPr>
        <w:t xml:space="preserve">, a fim de </w:t>
      </w:r>
      <w:r w:rsidR="00CC5FFA">
        <w:rPr>
          <w:rFonts w:ascii="Arial" w:eastAsia="Times New Roman" w:hAnsi="Arial" w:cs="Arial"/>
          <w:color w:val="555555"/>
          <w:sz w:val="21"/>
          <w:szCs w:val="21"/>
          <w:lang w:eastAsia="pt-BR"/>
        </w:rPr>
        <w:t xml:space="preserve">atualizá-lo </w:t>
      </w:r>
      <w:r w:rsidRPr="005D7B6F">
        <w:rPr>
          <w:rFonts w:ascii="Arial" w:eastAsia="Times New Roman" w:hAnsi="Arial" w:cs="Arial"/>
          <w:color w:val="555555"/>
          <w:sz w:val="21"/>
          <w:szCs w:val="21"/>
          <w:lang w:eastAsia="pt-BR"/>
        </w:rPr>
        <w:t>acerca das informações ligadas ao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w:t>
      </w:r>
    </w:p>
    <w:p w14:paraId="5E591348" w14:textId="355366F0"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Embora não seja obrigatório que o usuário faça o cadastro para navegar em nossa página</w:t>
      </w:r>
      <w:r w:rsidR="00CC5FFA">
        <w:rPr>
          <w:rFonts w:ascii="Arial" w:eastAsia="Times New Roman" w:hAnsi="Arial" w:cs="Arial"/>
          <w:color w:val="555555"/>
          <w:sz w:val="21"/>
          <w:szCs w:val="21"/>
          <w:lang w:eastAsia="pt-BR"/>
        </w:rPr>
        <w:t xml:space="preserve"> e em nossa solução de vídeo chat</w:t>
      </w:r>
      <w:r w:rsidRPr="005D7B6F">
        <w:rPr>
          <w:rFonts w:ascii="Arial" w:eastAsia="Times New Roman" w:hAnsi="Arial" w:cs="Arial"/>
          <w:color w:val="555555"/>
          <w:sz w:val="21"/>
          <w:szCs w:val="21"/>
          <w:lang w:eastAsia="pt-BR"/>
        </w:rPr>
        <w:t xml:space="preserve">, certos conteúdos e plataformas somente estarão disponíveis aos usuários </w:t>
      </w:r>
      <w:r w:rsidR="00CC5FFA">
        <w:rPr>
          <w:rFonts w:ascii="Arial" w:eastAsia="Times New Roman" w:hAnsi="Arial" w:cs="Arial"/>
          <w:color w:val="555555"/>
          <w:sz w:val="21"/>
          <w:szCs w:val="21"/>
          <w:lang w:eastAsia="pt-BR"/>
        </w:rPr>
        <w:t>que iniciarem uma sessão de vídeo chat</w:t>
      </w:r>
      <w:r w:rsidRPr="005D7B6F">
        <w:rPr>
          <w:rFonts w:ascii="Arial" w:eastAsia="Times New Roman" w:hAnsi="Arial" w:cs="Arial"/>
          <w:color w:val="555555"/>
          <w:sz w:val="21"/>
          <w:szCs w:val="21"/>
          <w:lang w:eastAsia="pt-BR"/>
        </w:rPr>
        <w:t>.</w:t>
      </w:r>
    </w:p>
    <w:p w14:paraId="1A459C28" w14:textId="18A50C5E"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O processo de </w:t>
      </w:r>
      <w:r w:rsidR="00CC5FFA">
        <w:rPr>
          <w:rFonts w:ascii="Arial" w:eastAsia="Times New Roman" w:hAnsi="Arial" w:cs="Arial"/>
          <w:color w:val="555555"/>
          <w:sz w:val="21"/>
          <w:szCs w:val="21"/>
          <w:lang w:eastAsia="pt-BR"/>
        </w:rPr>
        <w:t xml:space="preserve">uso do vídeo chat pode exigir </w:t>
      </w:r>
      <w:r w:rsidRPr="005D7B6F">
        <w:rPr>
          <w:rFonts w:ascii="Arial" w:eastAsia="Times New Roman" w:hAnsi="Arial" w:cs="Arial"/>
          <w:color w:val="555555"/>
          <w:sz w:val="21"/>
          <w:szCs w:val="21"/>
          <w:lang w:eastAsia="pt-BR"/>
        </w:rPr>
        <w:t>que você forneça uma série de dados pessoais, tais como nome e sobrenome, um nome de usuário, o número de seu telefone</w:t>
      </w:r>
      <w:r w:rsidR="00CC5FFA">
        <w:rPr>
          <w:rFonts w:ascii="Arial" w:eastAsia="Times New Roman" w:hAnsi="Arial" w:cs="Arial"/>
          <w:color w:val="555555"/>
          <w:sz w:val="21"/>
          <w:szCs w:val="21"/>
          <w:lang w:eastAsia="pt-BR"/>
        </w:rPr>
        <w:t xml:space="preserve"> e seu e-mail. </w:t>
      </w:r>
      <w:r w:rsidRPr="005D7B6F">
        <w:rPr>
          <w:rFonts w:ascii="Arial" w:eastAsia="Times New Roman" w:hAnsi="Arial" w:cs="Arial"/>
          <w:color w:val="555555"/>
          <w:sz w:val="21"/>
          <w:szCs w:val="21"/>
          <w:lang w:eastAsia="pt-BR"/>
        </w:rPr>
        <w:t>Em outras ocasiões, também é possível que você tenha de fornecer dados adicionais, como idade e sexo, entre outros, a fim de receber mais informações sobre nossos serviços.</w:t>
      </w:r>
    </w:p>
    <w:p w14:paraId="7B846CB1" w14:textId="394327FE"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Além dessas informações, poderão ser solicitadas aos usuários outras as quais possibilitem o aprimoramento do conteúdo do </w:t>
      </w:r>
      <w:r w:rsidR="00CC5FFA">
        <w:rPr>
          <w:rFonts w:ascii="Arial" w:eastAsia="Times New Roman" w:hAnsi="Arial" w:cs="Arial"/>
          <w:color w:val="555555"/>
          <w:sz w:val="21"/>
          <w:szCs w:val="21"/>
          <w:lang w:eastAsia="pt-BR"/>
        </w:rPr>
        <w:t>My Helpper</w:t>
      </w:r>
      <w:r w:rsidRPr="005D7B6F">
        <w:rPr>
          <w:rFonts w:ascii="Arial" w:eastAsia="Times New Roman" w:hAnsi="Arial" w:cs="Arial"/>
          <w:color w:val="555555"/>
          <w:sz w:val="21"/>
          <w:szCs w:val="21"/>
          <w:lang w:eastAsia="pt-BR"/>
        </w:rPr>
        <w:t>.</w:t>
      </w:r>
    </w:p>
    <w:p w14:paraId="224AAB0D" w14:textId="0BDFB760"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Coleta automática de dados.</w:t>
      </w:r>
      <w:r w:rsidRPr="005D7B6F">
        <w:rPr>
          <w:rFonts w:ascii="Arial" w:eastAsia="Times New Roman" w:hAnsi="Arial" w:cs="Arial"/>
          <w:color w:val="555555"/>
          <w:sz w:val="21"/>
          <w:szCs w:val="21"/>
          <w:lang w:eastAsia="pt-BR"/>
        </w:rPr>
        <w:t xml:space="preserve"> Tendo ou não se cadastrado no site, o </w:t>
      </w:r>
      <w:r w:rsidR="00CC5FFA">
        <w:rPr>
          <w:rFonts w:ascii="Arial" w:eastAsia="Times New Roman" w:hAnsi="Arial" w:cs="Arial"/>
          <w:color w:val="555555"/>
          <w:sz w:val="21"/>
          <w:szCs w:val="21"/>
          <w:lang w:eastAsia="pt-BR"/>
        </w:rPr>
        <w:t>My Helpper</w:t>
      </w:r>
      <w:r w:rsidRPr="005D7B6F">
        <w:rPr>
          <w:rFonts w:ascii="Arial" w:eastAsia="Times New Roman" w:hAnsi="Arial" w:cs="Arial"/>
          <w:color w:val="555555"/>
          <w:sz w:val="21"/>
          <w:szCs w:val="21"/>
          <w:lang w:eastAsia="pt-BR"/>
        </w:rPr>
        <w:t xml:space="preserve"> poderá coletar dados enquanto você navega pelo site, dados esses que não te identificam pessoalmente, como velocidade de conexão, endereço de IP, localização geográfica, etc.</w:t>
      </w:r>
    </w:p>
    <w:p w14:paraId="2590E92A" w14:textId="25099092"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Cookies.</w:t>
      </w:r>
      <w:r w:rsidRPr="005D7B6F">
        <w:rPr>
          <w:rFonts w:ascii="Arial" w:eastAsia="Times New Roman" w:hAnsi="Arial" w:cs="Arial"/>
          <w:color w:val="555555"/>
          <w:sz w:val="21"/>
          <w:szCs w:val="21"/>
          <w:lang w:eastAsia="pt-BR"/>
        </w:rPr>
        <w:t> Ao utilizar nosso site, poderemos utilizar uma tecnologia comum no setor, chamada "cookies", armazenando algumas informações em seu computador, as quais possibilitam uma navegação personalizada ao usuário, ou, até mesmo, facilitando sua navegação. A maioria dos navegadores permitem que o usuário apague esses arquivos de seu computador, no entanto, caso o usuário configure seu navegador para bloquear os cookies, a experiência de navegação poderá restar prejudicada.</w:t>
      </w:r>
    </w:p>
    <w:p w14:paraId="434DC91F" w14:textId="552BC04D"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Depoimentos</w:t>
      </w:r>
      <w:r w:rsidRPr="005D7B6F">
        <w:rPr>
          <w:rFonts w:ascii="Arial" w:eastAsia="Times New Roman" w:hAnsi="Arial" w:cs="Arial"/>
          <w:color w:val="555555"/>
          <w:sz w:val="21"/>
          <w:szCs w:val="21"/>
          <w:lang w:eastAsia="pt-BR"/>
        </w:rPr>
        <w:t>.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pode postar em seu site ou redes sociais depoimentos ou conteúdos os quais podem conter informações sobre nossos usuários. Ao concordar com os Termos de Serviço aplicáveis ao site</w:t>
      </w:r>
      <w:r w:rsidR="00CC5FFA">
        <w:rPr>
          <w:rFonts w:ascii="Arial" w:eastAsia="Times New Roman" w:hAnsi="Arial" w:cs="Arial"/>
          <w:color w:val="555555"/>
          <w:sz w:val="21"/>
          <w:szCs w:val="21"/>
          <w:lang w:eastAsia="pt-BR"/>
        </w:rPr>
        <w:t xml:space="preserve"> e ao vídeo chat</w:t>
      </w:r>
      <w:r w:rsidRPr="005D7B6F">
        <w:rPr>
          <w:rFonts w:ascii="Arial" w:eastAsia="Times New Roman" w:hAnsi="Arial" w:cs="Arial"/>
          <w:color w:val="555555"/>
          <w:sz w:val="21"/>
          <w:szCs w:val="21"/>
          <w:lang w:eastAsia="pt-BR"/>
        </w:rPr>
        <w:t xml:space="preserve">, você está dando seu consentimento ao </w:t>
      </w:r>
      <w:r w:rsidR="00CC5FFA">
        <w:rPr>
          <w:rFonts w:ascii="Arial" w:eastAsia="Times New Roman" w:hAnsi="Arial" w:cs="Arial"/>
          <w:color w:val="555555"/>
          <w:sz w:val="21"/>
          <w:szCs w:val="21"/>
          <w:lang w:eastAsia="pt-BR"/>
        </w:rPr>
        <w:t>My Helpper</w:t>
      </w:r>
      <w:r w:rsidRPr="005D7B6F">
        <w:rPr>
          <w:rFonts w:ascii="Arial" w:eastAsia="Times New Roman" w:hAnsi="Arial" w:cs="Arial"/>
          <w:color w:val="555555"/>
          <w:sz w:val="21"/>
          <w:szCs w:val="21"/>
          <w:lang w:eastAsia="pt-BR"/>
        </w:rPr>
        <w:t>, a publicar qualquer depoimento, post, comentário, nome e qualquer outro tipo de representação.</w:t>
      </w:r>
    </w:p>
    <w:p w14:paraId="79AD88FC"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238A9E0E"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44269A63"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787D0A46"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4BC829D8"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0C8E4508" w14:textId="77777777" w:rsidR="000672FB" w:rsidRDefault="000672FB" w:rsidP="000672FB">
      <w:pPr>
        <w:spacing w:after="150" w:line="240" w:lineRule="auto"/>
        <w:jc w:val="both"/>
        <w:rPr>
          <w:rFonts w:ascii="Arial" w:eastAsia="Times New Roman" w:hAnsi="Arial" w:cs="Arial"/>
          <w:b/>
          <w:bCs/>
          <w:color w:val="555555"/>
          <w:sz w:val="21"/>
          <w:szCs w:val="21"/>
          <w:lang w:eastAsia="pt-BR"/>
        </w:rPr>
      </w:pPr>
    </w:p>
    <w:p w14:paraId="5597045E" w14:textId="58FA11EB"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lastRenderedPageBreak/>
        <w:t>USO DE SUAS INFORMAÇÕES</w:t>
      </w:r>
    </w:p>
    <w:p w14:paraId="1D8F6111" w14:textId="174AEB81"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Em geral, utilizaremos suas informações para aprimorar os nossos serviços e possibilitar que os nossos usuários desfrutem ao máximo d</w:t>
      </w:r>
      <w:r w:rsidR="00CC5FFA">
        <w:rPr>
          <w:rFonts w:ascii="Arial" w:eastAsia="Times New Roman" w:hAnsi="Arial" w:cs="Arial"/>
          <w:color w:val="555555"/>
          <w:sz w:val="21"/>
          <w:szCs w:val="21"/>
          <w:lang w:eastAsia="pt-BR"/>
        </w:rPr>
        <w:t>a nossa solução de vídeo chat</w:t>
      </w:r>
      <w:r w:rsidRPr="005D7B6F">
        <w:rPr>
          <w:rFonts w:ascii="Arial" w:eastAsia="Times New Roman" w:hAnsi="Arial" w:cs="Arial"/>
          <w:color w:val="555555"/>
          <w:sz w:val="21"/>
          <w:szCs w:val="21"/>
          <w:lang w:eastAsia="pt-BR"/>
        </w:rPr>
        <w:t>.</w:t>
      </w:r>
    </w:p>
    <w:p w14:paraId="208B97A1" w14:textId="3B8D0953"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poderá compartilhar essas informações com fornecedores de conteúdo do serviço, associados, parceiros, patrocinadores, coligadas, filiais e outras entidades, de forma não-pessoal, a fim de mapear dados demográficos, preferências gerais entre os usuários ou para outros fins. Esta informação pode incluir dados de uso e demográficos, informações pessoais (como seu endereço de e-mail), etc.</w:t>
      </w:r>
    </w:p>
    <w:p w14:paraId="34FE9FA2" w14:textId="63255564"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A fim de mantê-lo informado e atualizado, poderemos enviar e-mails e anúncios que são necessários para a administração de nosso site e </w:t>
      </w:r>
      <w:r w:rsidR="00CC5FFA">
        <w:rPr>
          <w:rFonts w:ascii="Arial" w:eastAsia="Times New Roman" w:hAnsi="Arial" w:cs="Arial"/>
          <w:color w:val="555555"/>
          <w:sz w:val="21"/>
          <w:szCs w:val="21"/>
          <w:lang w:eastAsia="pt-BR"/>
        </w:rPr>
        <w:t>solução de vídeo chat</w:t>
      </w:r>
      <w:r w:rsidRPr="005D7B6F">
        <w:rPr>
          <w:rFonts w:ascii="Arial" w:eastAsia="Times New Roman" w:hAnsi="Arial" w:cs="Arial"/>
          <w:color w:val="555555"/>
          <w:sz w:val="21"/>
          <w:szCs w:val="21"/>
          <w:lang w:eastAsia="pt-BR"/>
        </w:rPr>
        <w:t>.</w:t>
      </w:r>
    </w:p>
    <w:p w14:paraId="273EEBDC" w14:textId="7D8B11ED"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Trabalhamos com terceiros que prestam serviços, que podem incluir serviços de natureza administrativa como hospedagem do site, processamento de pedidos, liberação de cartão de crédito, análise de dados, etc. Algumas informações do usuário poderão ser compartilhadas com estes terceiros, a fim de viabilizar o serviço a ser prestado.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w:t>
      </w:r>
      <w:r w:rsidR="00CC5FFA">
        <w:rPr>
          <w:rFonts w:ascii="Arial" w:eastAsia="Times New Roman" w:hAnsi="Arial" w:cs="Arial"/>
          <w:color w:val="555555"/>
          <w:sz w:val="21"/>
          <w:szCs w:val="21"/>
          <w:lang w:eastAsia="pt-BR"/>
        </w:rPr>
        <w:t xml:space="preserve">procura impor </w:t>
      </w:r>
      <w:r w:rsidRPr="005D7B6F">
        <w:rPr>
          <w:rFonts w:ascii="Arial" w:eastAsia="Times New Roman" w:hAnsi="Arial" w:cs="Arial"/>
          <w:color w:val="555555"/>
          <w:sz w:val="21"/>
          <w:szCs w:val="21"/>
          <w:lang w:eastAsia="pt-BR"/>
        </w:rPr>
        <w:t>obrigações de confidencialidade aos mesmos, a fim de proteger as informações de seus usuários.</w:t>
      </w:r>
    </w:p>
    <w:p w14:paraId="33EB20E1" w14:textId="4C4ADEBB" w:rsid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Caso o usuário deseje desativar sua conta,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poderá reter alguma informação associada com as informações do perfil por um tempo comercialmente razoável para backup, arquivamento e/ou fins de auditoria.</w:t>
      </w:r>
    </w:p>
    <w:p w14:paraId="5E5915ED"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SEGURANÇA</w:t>
      </w:r>
    </w:p>
    <w:p w14:paraId="1AAB1C29" w14:textId="1D49DA7F"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 xml:space="preserve">A segurança de dados pessoais do </w:t>
      </w:r>
      <w:r w:rsidR="00CC5FFA">
        <w:rPr>
          <w:rFonts w:ascii="Arial" w:eastAsia="Times New Roman" w:hAnsi="Arial" w:cs="Arial"/>
          <w:color w:val="555555"/>
          <w:sz w:val="21"/>
          <w:szCs w:val="21"/>
          <w:lang w:eastAsia="pt-BR"/>
        </w:rPr>
        <w:t>u</w:t>
      </w:r>
      <w:r w:rsidRPr="005D7B6F">
        <w:rPr>
          <w:rFonts w:ascii="Arial" w:eastAsia="Times New Roman" w:hAnsi="Arial" w:cs="Arial"/>
          <w:color w:val="555555"/>
          <w:sz w:val="21"/>
          <w:szCs w:val="21"/>
          <w:lang w:eastAsia="pt-BR"/>
        </w:rPr>
        <w:t>suário é muito importante para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Assim, serão utilizadas as melhores práticas disponíveis no mercado para proteger as informações pessoais coletadas.</w:t>
      </w:r>
    </w:p>
    <w:p w14:paraId="31641C6C" w14:textId="494FAA82"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Quando forem fornecidas informações sensíveis, como número de conta ou cartão de crédito,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tomará as medidas comercialmente razoáveis para protegê-las, por meio de uma conexão segura com o seu navegador web.</w:t>
      </w:r>
    </w:p>
    <w:p w14:paraId="68A338AB" w14:textId="581F565C" w:rsid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É indispensável que o usuário faça sua parte para ajudar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xml:space="preserve"> a proteger suas informações. </w:t>
      </w:r>
      <w:r w:rsidR="00CC5FFA">
        <w:rPr>
          <w:rFonts w:ascii="Arial" w:eastAsia="Times New Roman" w:hAnsi="Arial" w:cs="Arial"/>
          <w:color w:val="555555"/>
          <w:sz w:val="21"/>
          <w:szCs w:val="21"/>
          <w:lang w:eastAsia="pt-BR"/>
        </w:rPr>
        <w:t xml:space="preserve">Caso algum dos nossos serviços exija senha de segurança, </w:t>
      </w:r>
      <w:r w:rsidR="000672FB">
        <w:rPr>
          <w:rFonts w:ascii="Arial" w:eastAsia="Times New Roman" w:hAnsi="Arial" w:cs="Arial"/>
          <w:color w:val="555555"/>
          <w:sz w:val="21"/>
          <w:szCs w:val="21"/>
          <w:lang w:eastAsia="pt-BR"/>
        </w:rPr>
        <w:t xml:space="preserve">sugerimos que você mantenha </w:t>
      </w:r>
      <w:r w:rsidRPr="005D7B6F">
        <w:rPr>
          <w:rFonts w:ascii="Arial" w:eastAsia="Times New Roman" w:hAnsi="Arial" w:cs="Arial"/>
          <w:color w:val="555555"/>
          <w:sz w:val="21"/>
          <w:szCs w:val="21"/>
          <w:lang w:eastAsia="pt-BR"/>
        </w:rPr>
        <w:t>sua senha em segurança e, se possível, não utilize dados pessoais na mesma. Não divulgue ela a ninguém</w:t>
      </w:r>
      <w:r w:rsidR="00CC5FFA">
        <w:rPr>
          <w:rFonts w:ascii="Arial" w:eastAsia="Times New Roman" w:hAnsi="Arial" w:cs="Arial"/>
          <w:color w:val="555555"/>
          <w:sz w:val="21"/>
          <w:szCs w:val="21"/>
          <w:lang w:eastAsia="pt-BR"/>
        </w:rPr>
        <w:t>.</w:t>
      </w:r>
    </w:p>
    <w:p w14:paraId="58C1E55E"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LINKS PARA OUTROS SITES</w:t>
      </w:r>
    </w:p>
    <w:p w14:paraId="21891A8C" w14:textId="3BB11EB2"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O site do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poderá conter links para outros sites.</w:t>
      </w:r>
    </w:p>
    <w:p w14:paraId="23CC26B5" w14:textId="5DB812A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procura utilizar-se dos mais diversos meios para proteção das informações do usuário. Contudo, a partir do momento que o usuário navegue por outros sites, o usuário estará por sua conta em risco, tendo em vista que 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não se responsabiliza pelas informações e conteúdos disponibilizados nos mesmos. Ainda, é primordial que os usuários tomem conhecimento das políticas adotadas pelos mesmos.</w:t>
      </w:r>
    </w:p>
    <w:p w14:paraId="69F5A9EB" w14:textId="77777777"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b/>
          <w:bCs/>
          <w:color w:val="555555"/>
          <w:sz w:val="21"/>
          <w:szCs w:val="21"/>
          <w:lang w:eastAsia="pt-BR"/>
        </w:rPr>
        <w:t>BANCO DE DADOS</w:t>
      </w:r>
    </w:p>
    <w:p w14:paraId="1084971B" w14:textId="020C56B8"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O </w:t>
      </w:r>
      <w:r w:rsidR="00CC5FFA">
        <w:rPr>
          <w:rFonts w:ascii="Arial" w:eastAsia="Times New Roman" w:hAnsi="Arial" w:cs="Arial"/>
          <w:b/>
          <w:bCs/>
          <w:color w:val="555555"/>
          <w:sz w:val="21"/>
          <w:szCs w:val="21"/>
          <w:lang w:eastAsia="pt-BR"/>
        </w:rPr>
        <w:t>My Helpper</w:t>
      </w:r>
      <w:r w:rsidRPr="005D7B6F">
        <w:rPr>
          <w:rFonts w:ascii="Arial" w:eastAsia="Times New Roman" w:hAnsi="Arial" w:cs="Arial"/>
          <w:color w:val="555555"/>
          <w:sz w:val="21"/>
          <w:szCs w:val="21"/>
          <w:lang w:eastAsia="pt-BR"/>
        </w:rPr>
        <w:t> poderá hospedar seu banco de dados em outro país. Sendo assim, ao submeter suas informações à nossa plataforma, o usuário está ciente que as mesmas poderão ser armazenadas em bancos de dados fora do Brasil.</w:t>
      </w:r>
    </w:p>
    <w:p w14:paraId="49A5AE84" w14:textId="016B1EA8" w:rsidR="005D7B6F" w:rsidRPr="005D7B6F" w:rsidRDefault="005D7B6F" w:rsidP="000672FB">
      <w:pPr>
        <w:spacing w:after="150" w:line="240" w:lineRule="auto"/>
        <w:jc w:val="both"/>
        <w:rPr>
          <w:rFonts w:ascii="Arial" w:eastAsia="Times New Roman" w:hAnsi="Arial" w:cs="Arial"/>
          <w:color w:val="555555"/>
          <w:sz w:val="21"/>
          <w:szCs w:val="21"/>
          <w:lang w:eastAsia="pt-BR"/>
        </w:rPr>
      </w:pPr>
      <w:r w:rsidRPr="005D7B6F">
        <w:rPr>
          <w:rFonts w:ascii="Arial" w:eastAsia="Times New Roman" w:hAnsi="Arial" w:cs="Arial"/>
          <w:color w:val="555555"/>
          <w:sz w:val="21"/>
          <w:szCs w:val="21"/>
          <w:lang w:eastAsia="pt-BR"/>
        </w:rPr>
        <w:t>Ao utilizar nosso site, o usuário manifesta sua concordância com os termos dessa Política de Privacidade. Caso não concorde, não utilize nosso Website ou serviços nele estabelecidos.</w:t>
      </w:r>
    </w:p>
    <w:p w14:paraId="437D43AB" w14:textId="0583C3F7" w:rsidR="00A974C4" w:rsidRDefault="005D7B6F" w:rsidP="000672FB">
      <w:pPr>
        <w:spacing w:after="150" w:line="240" w:lineRule="auto"/>
        <w:jc w:val="both"/>
      </w:pPr>
      <w:r w:rsidRPr="005D7B6F">
        <w:rPr>
          <w:rFonts w:ascii="Arial" w:eastAsia="Times New Roman" w:hAnsi="Arial" w:cs="Arial"/>
          <w:color w:val="555555"/>
          <w:sz w:val="21"/>
          <w:szCs w:val="21"/>
          <w:lang w:eastAsia="pt-BR"/>
        </w:rPr>
        <w:t>A presente política poderá ser alterada ao longo do tempo. O uso continuado do website após as alterações significa que o usuário aceita e concorda com as mudanças realizadas, as quais passarão a vigorar em substituição a anterior, inclusive, para as informações fornecidas pelo usuário anteriores às mudanças.</w:t>
      </w:r>
    </w:p>
    <w:sectPr w:rsidR="00A974C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36E6" w14:textId="77777777" w:rsidR="00DE07F9" w:rsidRDefault="00DE07F9" w:rsidP="005D7B6F">
      <w:pPr>
        <w:spacing w:after="0" w:line="240" w:lineRule="auto"/>
      </w:pPr>
      <w:r>
        <w:separator/>
      </w:r>
    </w:p>
  </w:endnote>
  <w:endnote w:type="continuationSeparator" w:id="0">
    <w:p w14:paraId="34A53E83" w14:textId="77777777" w:rsidR="00DE07F9" w:rsidRDefault="00DE07F9" w:rsidP="005D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09EB7" w14:textId="77777777" w:rsidR="00DE07F9" w:rsidRDefault="00DE07F9" w:rsidP="005D7B6F">
      <w:pPr>
        <w:spacing w:after="0" w:line="240" w:lineRule="auto"/>
      </w:pPr>
      <w:r>
        <w:separator/>
      </w:r>
    </w:p>
  </w:footnote>
  <w:footnote w:type="continuationSeparator" w:id="0">
    <w:p w14:paraId="1364A1C1" w14:textId="77777777" w:rsidR="00DE07F9" w:rsidRDefault="00DE07F9" w:rsidP="005D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043B" w14:textId="34D9FB3E" w:rsidR="005D7B6F" w:rsidRPr="005D7B6F" w:rsidRDefault="005D7B6F" w:rsidP="005D7B6F">
    <w:pPr>
      <w:pStyle w:val="Cabealho"/>
      <w:jc w:val="center"/>
      <w:rPr>
        <w:b/>
        <w:bCs/>
        <w:sz w:val="28"/>
        <w:szCs w:val="28"/>
      </w:rPr>
    </w:pPr>
    <w:r w:rsidRPr="005D7B6F">
      <w:rPr>
        <w:b/>
        <w:bCs/>
        <w:sz w:val="28"/>
        <w:szCs w:val="28"/>
      </w:rPr>
      <w:t xml:space="preserve">POLÍTICA DE PRIVACIDADE </w:t>
    </w:r>
    <w:r w:rsidR="00CC5FFA">
      <w:rPr>
        <w:b/>
        <w:bCs/>
        <w:sz w:val="28"/>
        <w:szCs w:val="28"/>
      </w:rPr>
      <w:t>MY HELPPER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6F"/>
    <w:rsid w:val="000672FB"/>
    <w:rsid w:val="003F765C"/>
    <w:rsid w:val="005D7B6F"/>
    <w:rsid w:val="006C5961"/>
    <w:rsid w:val="007272AE"/>
    <w:rsid w:val="00A974C4"/>
    <w:rsid w:val="00C812B1"/>
    <w:rsid w:val="00CC5FFA"/>
    <w:rsid w:val="00DD5178"/>
    <w:rsid w:val="00DE0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43EB"/>
  <w15:chartTrackingRefBased/>
  <w15:docId w15:val="{E8BFE0DF-11B2-4F6D-8045-B768FB90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5D7B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D7B6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5D7B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D7B6F"/>
    <w:rPr>
      <w:b/>
      <w:bCs/>
    </w:rPr>
  </w:style>
  <w:style w:type="character" w:styleId="Hyperlink">
    <w:name w:val="Hyperlink"/>
    <w:basedOn w:val="Fontepargpadro"/>
    <w:uiPriority w:val="99"/>
    <w:unhideWhenUsed/>
    <w:rsid w:val="005D7B6F"/>
    <w:rPr>
      <w:color w:val="0000FF"/>
      <w:u w:val="single"/>
    </w:rPr>
  </w:style>
  <w:style w:type="paragraph" w:styleId="Cabealho">
    <w:name w:val="header"/>
    <w:basedOn w:val="Normal"/>
    <w:link w:val="CabealhoChar"/>
    <w:uiPriority w:val="99"/>
    <w:unhideWhenUsed/>
    <w:rsid w:val="005D7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7B6F"/>
  </w:style>
  <w:style w:type="paragraph" w:styleId="Rodap">
    <w:name w:val="footer"/>
    <w:basedOn w:val="Normal"/>
    <w:link w:val="RodapChar"/>
    <w:uiPriority w:val="99"/>
    <w:unhideWhenUsed/>
    <w:rsid w:val="005D7B6F"/>
    <w:pPr>
      <w:tabs>
        <w:tab w:val="center" w:pos="4252"/>
        <w:tab w:val="right" w:pos="8504"/>
      </w:tabs>
      <w:spacing w:after="0" w:line="240" w:lineRule="auto"/>
    </w:pPr>
  </w:style>
  <w:style w:type="character" w:customStyle="1" w:styleId="RodapChar">
    <w:name w:val="Rodapé Char"/>
    <w:basedOn w:val="Fontepargpadro"/>
    <w:link w:val="Rodap"/>
    <w:uiPriority w:val="99"/>
    <w:rsid w:val="005D7B6F"/>
  </w:style>
  <w:style w:type="character" w:styleId="MenoPendente">
    <w:name w:val="Unresolved Mention"/>
    <w:basedOn w:val="Fontepargpadro"/>
    <w:uiPriority w:val="99"/>
    <w:semiHidden/>
    <w:unhideWhenUsed/>
    <w:rsid w:val="00CC5FFA"/>
    <w:rPr>
      <w:color w:val="605E5C"/>
      <w:shd w:val="clear" w:color="auto" w:fill="E1DFDD"/>
    </w:rPr>
  </w:style>
  <w:style w:type="character" w:styleId="HiperlinkVisitado">
    <w:name w:val="FollowedHyperlink"/>
    <w:basedOn w:val="Fontepargpadro"/>
    <w:uiPriority w:val="99"/>
    <w:semiHidden/>
    <w:unhideWhenUsed/>
    <w:rsid w:val="00067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helpp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Lopes Ferreira Jr</dc:creator>
  <cp:keywords/>
  <dc:description/>
  <cp:lastModifiedBy>Marco</cp:lastModifiedBy>
  <cp:revision>2</cp:revision>
  <dcterms:created xsi:type="dcterms:W3CDTF">2021-05-04T18:29:00Z</dcterms:created>
  <dcterms:modified xsi:type="dcterms:W3CDTF">2021-05-04T18:29:00Z</dcterms:modified>
</cp:coreProperties>
</file>